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41" w:rsidRDefault="00902441">
      <w:pPr>
        <w:jc w:val="center"/>
        <w:rPr>
          <w:b/>
        </w:rPr>
      </w:pPr>
    </w:p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902441">
        <w:tc>
          <w:tcPr>
            <w:tcW w:w="850" w:type="dxa"/>
          </w:tcPr>
          <w:p w:rsidR="00902441" w:rsidRDefault="00902441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902441" w:rsidRDefault="00D16D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2441">
        <w:tc>
          <w:tcPr>
            <w:tcW w:w="9983" w:type="dxa"/>
            <w:gridSpan w:val="11"/>
          </w:tcPr>
          <w:p w:rsidR="00902441" w:rsidRDefault="00D16D7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902441">
        <w:tc>
          <w:tcPr>
            <w:tcW w:w="9983" w:type="dxa"/>
            <w:gridSpan w:val="11"/>
          </w:tcPr>
          <w:p w:rsidR="00902441" w:rsidRDefault="00D16D7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02441">
        <w:tc>
          <w:tcPr>
            <w:tcW w:w="850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2441">
        <w:tc>
          <w:tcPr>
            <w:tcW w:w="9983" w:type="dxa"/>
            <w:gridSpan w:val="11"/>
          </w:tcPr>
          <w:p w:rsidR="00902441" w:rsidRDefault="00D16D7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02441">
        <w:tc>
          <w:tcPr>
            <w:tcW w:w="850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2441">
        <w:tc>
          <w:tcPr>
            <w:tcW w:w="1700" w:type="dxa"/>
            <w:gridSpan w:val="2"/>
            <w:vAlign w:val="center"/>
          </w:tcPr>
          <w:p w:rsidR="00902441" w:rsidRDefault="00D16D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28.02.</w:t>
            </w:r>
            <w:r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02441" w:rsidRDefault="00D16D7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902441" w:rsidRDefault="0090244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02441" w:rsidRDefault="0090244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02441" w:rsidRDefault="0090244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902441" w:rsidRDefault="00D16D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121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902441">
        <w:tc>
          <w:tcPr>
            <w:tcW w:w="850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02441" w:rsidRDefault="00D16D74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902441" w:rsidRDefault="009024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2441">
        <w:tc>
          <w:tcPr>
            <w:tcW w:w="9983" w:type="dxa"/>
            <w:gridSpan w:val="11"/>
          </w:tcPr>
          <w:p w:rsidR="00902441" w:rsidRDefault="0090244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2441">
        <w:tc>
          <w:tcPr>
            <w:tcW w:w="9983" w:type="dxa"/>
            <w:gridSpan w:val="11"/>
          </w:tcPr>
          <w:p w:rsidR="00902441" w:rsidRDefault="0090244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2441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902441">
              <w:trPr>
                <w:trHeight w:val="1665"/>
              </w:trPr>
              <w:tc>
                <w:tcPr>
                  <w:tcW w:w="9875" w:type="dxa"/>
                </w:tcPr>
                <w:p w:rsidR="00902441" w:rsidRDefault="00D16D74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 проведении муниципальной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iCs/>
                      <w:sz w:val="28"/>
                      <w:szCs w:val="28"/>
                    </w:rPr>
                    <w:t>интернет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-</w:t>
                  </w:r>
                  <w:r>
                    <w:rPr>
                      <w:b/>
                      <w:sz w:val="28"/>
                    </w:rPr>
                    <w:t xml:space="preserve"> акции</w:t>
                  </w:r>
                </w:p>
                <w:p w:rsidR="00902441" w:rsidRDefault="00D16D74">
                  <w:pPr>
                    <w:ind w:firstLine="0"/>
                    <w:contextualSpacing/>
                    <w:jc w:val="center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>«Танцевальная перемена.</w:t>
                  </w:r>
                </w:p>
                <w:p w:rsidR="00902441" w:rsidRDefault="00D16D74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 xml:space="preserve"> Делай как мы, делай вместе с нами, делай лучше нас!»</w:t>
                  </w:r>
                </w:p>
                <w:p w:rsidR="00902441" w:rsidRDefault="00902441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02441" w:rsidRDefault="00D16D74">
                  <w:pPr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color w:val="000000"/>
                      <w:szCs w:val="28"/>
                    </w:rPr>
                    <w:t>пропаганды здорового и активного образа жизни, удовлетворения потребности детей и подростков в двигательной активности</w:t>
                  </w:r>
                  <w:r>
                    <w:rPr>
                      <w:color w:val="000000"/>
                      <w:szCs w:val="28"/>
                    </w:rPr>
                    <w:t xml:space="preserve">, </w:t>
                  </w:r>
                </w:p>
              </w:tc>
            </w:tr>
          </w:tbl>
          <w:p w:rsidR="00902441" w:rsidRDefault="00D16D74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902441" w:rsidRDefault="00902441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902441" w:rsidRDefault="00D16D7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муниципальную</w:t>
            </w:r>
            <w:r w:rsidRPr="00D16D74">
              <w:rPr>
                <w:rFonts w:eastAsia="Times New Roman"/>
                <w:bCs/>
                <w:szCs w:val="28"/>
                <w:lang w:eastAsia="ru-RU"/>
              </w:rPr>
              <w:t xml:space="preserve"> интернет-акцию «Танцевальная перемена. Делай как мы, делай вместе с нами, делай лучше нас!»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902441" w:rsidRDefault="00D16D7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муниципальной </w:t>
            </w:r>
            <w:r w:rsidRPr="00D16D74">
              <w:rPr>
                <w:rFonts w:eastAsia="Times New Roman"/>
                <w:bCs/>
                <w:szCs w:val="28"/>
                <w:lang w:eastAsia="ru-RU"/>
              </w:rPr>
              <w:t>интернет-акции «Танцевальная перемена. Делай как мы, делай вместе с нами, делай лучше нас!»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902441" w:rsidRDefault="00D16D7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Акции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02441" w:rsidRDefault="00D16D7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02441" w:rsidRDefault="00902441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02441" w:rsidRDefault="00902441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02441" w:rsidRDefault="00D16D74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заместителя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Главы </w:t>
            </w:r>
          </w:p>
          <w:p w:rsidR="00902441" w:rsidRDefault="00D16D7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Великоустюгского </w:t>
            </w:r>
            <w:r>
              <w:rPr>
                <w:szCs w:val="28"/>
              </w:rPr>
              <w:t>муниципального округа,</w:t>
            </w:r>
          </w:p>
          <w:p w:rsidR="00902441" w:rsidRDefault="00D16D7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</w:t>
            </w:r>
            <w:r>
              <w:rPr>
                <w:szCs w:val="28"/>
              </w:rPr>
              <w:t xml:space="preserve">  Н.В. 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02441" w:rsidRDefault="00902441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902441" w:rsidRDefault="00902441">
      <w:pPr>
        <w:jc w:val="center"/>
        <w:rPr>
          <w:b/>
        </w:rPr>
      </w:pPr>
    </w:p>
    <w:p w:rsidR="00902441" w:rsidRDefault="00902441">
      <w:pPr>
        <w:jc w:val="center"/>
        <w:rPr>
          <w:b/>
        </w:rPr>
      </w:pPr>
    </w:p>
    <w:p w:rsidR="00902441" w:rsidRDefault="00D16D74">
      <w:pPr>
        <w:ind w:firstLine="0"/>
        <w:jc w:val="right"/>
        <w:rPr>
          <w:szCs w:val="28"/>
        </w:rPr>
      </w:pPr>
      <w:bookmarkStart w:id="0" w:name="_GoBack"/>
      <w:r>
        <w:rPr>
          <w:szCs w:val="28"/>
        </w:rPr>
        <w:lastRenderedPageBreak/>
        <w:t>Приложение 1 к Приказу</w:t>
      </w:r>
    </w:p>
    <w:p w:rsidR="00902441" w:rsidRDefault="00D16D7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902441" w:rsidRDefault="00D16D74">
      <w:pPr>
        <w:jc w:val="right"/>
        <w:rPr>
          <w:b/>
        </w:rPr>
      </w:pPr>
      <w:r>
        <w:t>от 28.02.</w:t>
      </w:r>
      <w:r>
        <w:t>2025 № 121</w:t>
      </w:r>
      <w:r>
        <w:t>-ОД</w:t>
      </w:r>
    </w:p>
    <w:bookmarkEnd w:id="0"/>
    <w:p w:rsidR="00902441" w:rsidRDefault="00902441">
      <w:pPr>
        <w:jc w:val="center"/>
        <w:rPr>
          <w:b/>
        </w:rPr>
      </w:pPr>
    </w:p>
    <w:p w:rsidR="00902441" w:rsidRDefault="00D16D74">
      <w:pPr>
        <w:jc w:val="center"/>
        <w:rPr>
          <w:b/>
        </w:rPr>
      </w:pPr>
      <w:r>
        <w:rPr>
          <w:b/>
        </w:rPr>
        <w:t>ПОЛОЖЕНИЕ</w:t>
      </w:r>
    </w:p>
    <w:p w:rsidR="00902441" w:rsidRDefault="00D16D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 xml:space="preserve">муниципальной </w:t>
      </w:r>
      <w:r>
        <w:rPr>
          <w:b/>
          <w:color w:val="000000"/>
          <w:sz w:val="28"/>
          <w:szCs w:val="28"/>
        </w:rPr>
        <w:t>интернет -</w:t>
      </w:r>
      <w:r>
        <w:rPr>
          <w:b/>
          <w:sz w:val="28"/>
        </w:rPr>
        <w:t xml:space="preserve"> акции</w:t>
      </w:r>
    </w:p>
    <w:p w:rsidR="00902441" w:rsidRDefault="00D16D74">
      <w:pPr>
        <w:ind w:firstLine="0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«Танцевальная перемена. Делай как мы, делай вместе с нами, дел</w:t>
      </w:r>
      <w:r>
        <w:rPr>
          <w:b/>
          <w:color w:val="000000"/>
          <w:szCs w:val="28"/>
        </w:rPr>
        <w:t>ай лучше нас!»</w:t>
      </w:r>
    </w:p>
    <w:p w:rsidR="00902441" w:rsidRDefault="00902441">
      <w:pPr>
        <w:jc w:val="center"/>
        <w:rPr>
          <w:b/>
        </w:rPr>
      </w:pPr>
    </w:p>
    <w:p w:rsidR="00902441" w:rsidRDefault="00D16D74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902441" w:rsidRDefault="00D16D74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rFonts w:eastAsia="Times New Roman"/>
          <w:szCs w:val="28"/>
          <w:lang w:eastAsia="ar-SA"/>
        </w:rPr>
        <w:t xml:space="preserve">о </w:t>
      </w:r>
      <w:r>
        <w:rPr>
          <w:szCs w:val="28"/>
        </w:rPr>
        <w:t>муниципальной интернет-акции «Танцевальная перемена. Делай как мы, делай вместе с нами, делай лучше нас!»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b/>
        </w:rPr>
        <w:t xml:space="preserve"> </w:t>
      </w:r>
      <w:r>
        <w:t xml:space="preserve">(далее – Акция) определяет цели, задачи, </w:t>
      </w:r>
      <w:r>
        <w:rPr>
          <w:szCs w:val="28"/>
        </w:rPr>
        <w:t>сроки и порядок ее проведения</w:t>
      </w:r>
      <w:r>
        <w:rPr>
          <w:rFonts w:eastAsia="Times New Roman"/>
          <w:szCs w:val="28"/>
          <w:lang w:eastAsia="ru-RU"/>
        </w:rPr>
        <w:t>.</w:t>
      </w:r>
    </w:p>
    <w:p w:rsidR="00902441" w:rsidRDefault="00D16D74">
      <w:pPr>
        <w:rPr>
          <w:szCs w:val="28"/>
        </w:rPr>
      </w:pPr>
      <w:r>
        <w:rPr>
          <w:szCs w:val="28"/>
        </w:rPr>
        <w:t xml:space="preserve">Акция проводится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целью пропаганды здорового и активного образа жизни, удовлетворения потребности детей и подростков в двигательной активности.</w:t>
      </w:r>
    </w:p>
    <w:p w:rsidR="00902441" w:rsidRDefault="00D16D74">
      <w:pPr>
        <w:pStyle w:val="a8"/>
        <w:numPr>
          <w:ilvl w:val="1"/>
          <w:numId w:val="2"/>
        </w:numPr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Задачи Акции: </w:t>
      </w:r>
    </w:p>
    <w:p w:rsidR="00902441" w:rsidRDefault="00D16D74">
      <w:pPr>
        <w:pStyle w:val="a8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создавать условия для удовлетворения потребностей детей и подростков в общении, признании и двигательной активно</w:t>
      </w:r>
      <w:r>
        <w:rPr>
          <w:rStyle w:val="c1"/>
          <w:color w:val="000000"/>
          <w:szCs w:val="28"/>
        </w:rPr>
        <w:t>сти;</w:t>
      </w:r>
    </w:p>
    <w:p w:rsidR="00902441" w:rsidRDefault="00D16D74">
      <w:pPr>
        <w:pStyle w:val="a8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формировать коммуникативные и организаторские навыки.</w:t>
      </w:r>
    </w:p>
    <w:p w:rsidR="00902441" w:rsidRDefault="00902441">
      <w:pPr>
        <w:pStyle w:val="a8"/>
        <w:tabs>
          <w:tab w:val="left" w:pos="1276"/>
        </w:tabs>
        <w:ind w:left="0" w:firstLine="851"/>
        <w:rPr>
          <w:szCs w:val="28"/>
        </w:rPr>
      </w:pPr>
    </w:p>
    <w:p w:rsidR="00902441" w:rsidRDefault="00D16D74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Акции</w:t>
      </w:r>
    </w:p>
    <w:p w:rsidR="00902441" w:rsidRDefault="00D16D7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902441" w:rsidRDefault="00D16D7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</w:t>
      </w:r>
      <w:r>
        <w:rPr>
          <w:rFonts w:eastAsia="Times New Roman"/>
          <w:color w:val="000000"/>
          <w:szCs w:val="28"/>
          <w:lang w:eastAsia="ru-RU"/>
        </w:rPr>
        <w:t>ьного образования).</w:t>
      </w:r>
    </w:p>
    <w:p w:rsidR="00902441" w:rsidRDefault="00902441">
      <w:pPr>
        <w:tabs>
          <w:tab w:val="left" w:pos="1276"/>
        </w:tabs>
        <w:ind w:firstLine="0"/>
        <w:rPr>
          <w:b/>
          <w:szCs w:val="28"/>
        </w:rPr>
      </w:pPr>
    </w:p>
    <w:p w:rsidR="00902441" w:rsidRDefault="00D16D74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Акции</w:t>
      </w:r>
    </w:p>
    <w:p w:rsidR="00902441" w:rsidRDefault="00D16D74">
      <w:pPr>
        <w:pStyle w:val="a8"/>
        <w:numPr>
          <w:ilvl w:val="1"/>
          <w:numId w:val="3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</w:t>
      </w:r>
      <w:r>
        <w:rPr>
          <w:szCs w:val="28"/>
        </w:rPr>
        <w:t>отребностями (дети с ОВЗ, дети-инвалиды) Великоустюгского муниципального округа независимо от возраста.</w:t>
      </w:r>
    </w:p>
    <w:p w:rsidR="00902441" w:rsidRDefault="00902441">
      <w:pPr>
        <w:pStyle w:val="a8"/>
        <w:tabs>
          <w:tab w:val="left" w:pos="1276"/>
        </w:tabs>
        <w:ind w:left="5127" w:firstLine="0"/>
        <w:rPr>
          <w:szCs w:val="28"/>
        </w:rPr>
      </w:pPr>
    </w:p>
    <w:p w:rsidR="00902441" w:rsidRDefault="00D16D74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Акции</w:t>
      </w:r>
    </w:p>
    <w:p w:rsidR="00902441" w:rsidRDefault="00D16D74">
      <w:pPr>
        <w:tabs>
          <w:tab w:val="left" w:pos="0"/>
        </w:tabs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4.1. Акция проводится в период </w:t>
      </w:r>
      <w:r>
        <w:rPr>
          <w:szCs w:val="28"/>
        </w:rPr>
        <w:t xml:space="preserve">с </w:t>
      </w:r>
      <w:r>
        <w:rPr>
          <w:szCs w:val="28"/>
        </w:rPr>
        <w:t>7</w:t>
      </w:r>
      <w:r>
        <w:rPr>
          <w:szCs w:val="28"/>
        </w:rPr>
        <w:t xml:space="preserve"> марта по 2</w:t>
      </w:r>
      <w:r>
        <w:rPr>
          <w:szCs w:val="28"/>
        </w:rPr>
        <w:t>0</w:t>
      </w:r>
      <w:r>
        <w:rPr>
          <w:szCs w:val="28"/>
        </w:rPr>
        <w:t xml:space="preserve"> марта 2025 г.</w:t>
      </w:r>
    </w:p>
    <w:p w:rsidR="00902441" w:rsidRDefault="00D16D74">
      <w:pPr>
        <w:tabs>
          <w:tab w:val="left" w:pos="0"/>
        </w:tabs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</w:t>
      </w:r>
      <w:r>
        <w:rPr>
          <w:rFonts w:eastAsia="Times New Roman"/>
          <w:color w:val="000000"/>
          <w:szCs w:val="28"/>
          <w:lang w:eastAsia="ru-RU"/>
        </w:rPr>
        <w:t>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proofErr w:type="gramStart"/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proofErr w:type="gramEnd"/>
      <w:r>
        <w:rPr>
          <w:color w:val="000000"/>
          <w:szCs w:val="28"/>
          <w:shd w:val="clear" w:color="auto" w:fill="FFFFFF"/>
        </w:rPr>
        <w:t xml:space="preserve"> период с </w:t>
      </w:r>
      <w:r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марта по </w:t>
      </w:r>
      <w:r>
        <w:rPr>
          <w:color w:val="000000"/>
          <w:szCs w:val="28"/>
          <w:shd w:val="clear" w:color="auto" w:fill="FFFFFF"/>
        </w:rPr>
        <w:t>19</w:t>
      </w:r>
      <w:r>
        <w:rPr>
          <w:color w:val="000000"/>
          <w:szCs w:val="28"/>
          <w:shd w:val="clear" w:color="auto" w:fill="FFFFFF"/>
        </w:rPr>
        <w:t xml:space="preserve"> марта 2025 года.</w:t>
      </w:r>
    </w:p>
    <w:p w:rsidR="00902441" w:rsidRDefault="00D16D7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Участники </w:t>
      </w:r>
      <w:r>
        <w:rPr>
          <w:rFonts w:eastAsia="Times New Roman"/>
          <w:szCs w:val="28"/>
          <w:lang w:eastAsia="ru-RU"/>
        </w:rPr>
        <w:t>предоставляют на Акцию:</w:t>
      </w:r>
    </w:p>
    <w:p w:rsidR="00902441" w:rsidRDefault="00D16D74">
      <w:r>
        <w:rPr>
          <w:rFonts w:eastAsia="Times New Roman"/>
          <w:szCs w:val="28"/>
          <w:lang w:eastAsia="ru-RU"/>
        </w:rPr>
        <w:t>- заявку на участие 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участников;</w:t>
      </w:r>
    </w:p>
    <w:p w:rsidR="00902441" w:rsidRDefault="00D16D74">
      <w:r>
        <w:lastRenderedPageBreak/>
        <w:t xml:space="preserve">- </w:t>
      </w:r>
      <w:r>
        <w:rPr>
          <w:szCs w:val="28"/>
        </w:rPr>
        <w:t xml:space="preserve">ссылку на размещённую информацию в сети Интернет с </w:t>
      </w:r>
      <w:proofErr w:type="spellStart"/>
      <w:r>
        <w:rPr>
          <w:szCs w:val="28"/>
        </w:rPr>
        <w:t>хэштегом</w:t>
      </w:r>
      <w:proofErr w:type="spellEnd"/>
      <w:r>
        <w:rPr>
          <w:szCs w:val="28"/>
        </w:rPr>
        <w:t xml:space="preserve"> #</w:t>
      </w:r>
      <w:r>
        <w:rPr>
          <w:color w:val="000000"/>
          <w:szCs w:val="28"/>
        </w:rPr>
        <w:t>Перемена</w:t>
      </w:r>
      <w:r>
        <w:rPr>
          <w:szCs w:val="28"/>
        </w:rPr>
        <w:t>ЦДОВУ3</w:t>
      </w:r>
      <w:r>
        <w:rPr>
          <w:szCs w:val="28"/>
        </w:rPr>
        <w:t>5</w:t>
      </w:r>
    </w:p>
    <w:p w:rsidR="00902441" w:rsidRDefault="00D16D74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Акции и публикация в официальной группе ВК «Мероприятия ЦДО» 2</w:t>
      </w:r>
      <w:r>
        <w:rPr>
          <w:rFonts w:eastAsia="Times New Roman"/>
          <w:color w:val="000000"/>
          <w:spacing w:val="-13"/>
          <w:szCs w:val="28"/>
          <w:lang w:eastAsia="ar-SA"/>
        </w:rPr>
        <w:t>0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марта 2025 года.</w:t>
      </w:r>
    </w:p>
    <w:p w:rsidR="00902441" w:rsidRDefault="00D16D74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Организаторы Акции имеют право делать выборочный </w:t>
      </w:r>
      <w:proofErr w:type="spellStart"/>
      <w:r>
        <w:rPr>
          <w:rFonts w:eastAsia="Times New Roman"/>
          <w:color w:val="000000"/>
          <w:spacing w:val="-13"/>
          <w:szCs w:val="28"/>
          <w:lang w:eastAsia="ar-SA"/>
        </w:rPr>
        <w:t>репост</w:t>
      </w:r>
      <w:proofErr w:type="spell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представленных работ в группе «Мероприятия ЦДО» в период проведения Акции. </w:t>
      </w:r>
    </w:p>
    <w:p w:rsidR="00902441" w:rsidRDefault="00902441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</w:p>
    <w:p w:rsidR="00902441" w:rsidRDefault="00D16D74">
      <w:pPr>
        <w:pStyle w:val="a8"/>
        <w:widowControl w:val="0"/>
        <w:autoSpaceDE w:val="0"/>
        <w:autoSpaceDN w:val="0"/>
        <w:ind w:left="2268" w:firstLine="0"/>
        <w:jc w:val="center"/>
        <w:rPr>
          <w:szCs w:val="28"/>
        </w:rPr>
      </w:pPr>
      <w:r>
        <w:rPr>
          <w:rFonts w:eastAsia="Times New Roman"/>
          <w:b/>
          <w:szCs w:val="28"/>
          <w:lang w:eastAsia="ru-RU"/>
        </w:rPr>
        <w:t>5. Требовани</w:t>
      </w:r>
      <w:r>
        <w:rPr>
          <w:rFonts w:eastAsia="Times New Roman"/>
          <w:b/>
          <w:szCs w:val="28"/>
          <w:lang w:eastAsia="ru-RU"/>
        </w:rPr>
        <w:t>я</w:t>
      </w:r>
    </w:p>
    <w:p w:rsidR="00902441" w:rsidRDefault="00D16D74">
      <w:pPr>
        <w:rPr>
          <w:szCs w:val="28"/>
        </w:rPr>
      </w:pPr>
      <w:r>
        <w:rPr>
          <w:szCs w:val="28"/>
        </w:rPr>
        <w:t xml:space="preserve">5.1. </w:t>
      </w:r>
      <w:r>
        <w:t xml:space="preserve">В период с </w:t>
      </w:r>
      <w:r>
        <w:t>7</w:t>
      </w:r>
      <w:r>
        <w:t xml:space="preserve"> марта по </w:t>
      </w:r>
      <w:r>
        <w:t>19</w:t>
      </w:r>
      <w:r>
        <w:t xml:space="preserve"> марта 2025 года участники </w:t>
      </w:r>
      <w:r>
        <w:rPr>
          <w:color w:val="2C2E36"/>
          <w:szCs w:val="28"/>
          <w:shd w:val="clear" w:color="auto" w:fill="FFFFFF"/>
        </w:rPr>
        <w:t xml:space="preserve">размещают на своей странице/странице общеобразовательной организации </w:t>
      </w:r>
      <w:proofErr w:type="spellStart"/>
      <w:r>
        <w:rPr>
          <w:color w:val="2C2E36"/>
          <w:szCs w:val="28"/>
          <w:shd w:val="clear" w:color="auto" w:fill="FFFFFF"/>
        </w:rPr>
        <w:t>ВКонтакте</w:t>
      </w:r>
      <w:proofErr w:type="spellEnd"/>
      <w:r>
        <w:rPr>
          <w:color w:val="2C2E36"/>
          <w:szCs w:val="28"/>
          <w:shd w:val="clear" w:color="auto" w:fill="FFFFFF"/>
        </w:rPr>
        <w:t xml:space="preserve"> </w:t>
      </w:r>
      <w:proofErr w:type="spellStart"/>
      <w:r>
        <w:rPr>
          <w:szCs w:val="28"/>
        </w:rPr>
        <w:t>видеозарисовку</w:t>
      </w:r>
      <w:proofErr w:type="spellEnd"/>
      <w:r>
        <w:rPr>
          <w:szCs w:val="28"/>
        </w:rPr>
        <w:t xml:space="preserve"> на тему «</w:t>
      </w:r>
      <w:r>
        <w:rPr>
          <w:color w:val="000000"/>
          <w:szCs w:val="28"/>
        </w:rPr>
        <w:t>Танцевальная перемена.</w:t>
      </w:r>
      <w:r>
        <w:t xml:space="preserve"> </w:t>
      </w:r>
      <w:r>
        <w:rPr>
          <w:color w:val="000000"/>
          <w:szCs w:val="28"/>
        </w:rPr>
        <w:t xml:space="preserve">Делай как мы, делай вместе с нами, делай лучше нас!» </w:t>
      </w:r>
      <w:r>
        <w:rPr>
          <w:szCs w:val="28"/>
        </w:rPr>
        <w:t xml:space="preserve">с </w:t>
      </w:r>
      <w:proofErr w:type="spellStart"/>
      <w:r>
        <w:rPr>
          <w:szCs w:val="28"/>
        </w:rPr>
        <w:t>хештегом</w:t>
      </w:r>
      <w:proofErr w:type="spellEnd"/>
      <w:r>
        <w:rPr>
          <w:szCs w:val="28"/>
        </w:rPr>
        <w:t xml:space="preserve"> #</w:t>
      </w:r>
      <w:r>
        <w:rPr>
          <w:color w:val="000000"/>
          <w:szCs w:val="28"/>
        </w:rPr>
        <w:t>Перемена</w:t>
      </w:r>
      <w:r>
        <w:rPr>
          <w:szCs w:val="28"/>
        </w:rPr>
        <w:t xml:space="preserve">ЦДОВУ35 </w:t>
      </w:r>
    </w:p>
    <w:p w:rsidR="00902441" w:rsidRDefault="00D16D74">
      <w:pPr>
        <w:rPr>
          <w:szCs w:val="28"/>
        </w:rPr>
      </w:pPr>
      <w:r>
        <w:rPr>
          <w:szCs w:val="28"/>
        </w:rPr>
        <w:t xml:space="preserve">5.2. Работа должна носить название интернет – акции, фамилию, имя участника, наименование образовательной организации, фамилию, имя, отчество руководителя. </w:t>
      </w:r>
    </w:p>
    <w:p w:rsidR="00902441" w:rsidRDefault="00D16D74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5.3. </w:t>
      </w:r>
      <w:r>
        <w:rPr>
          <w:rFonts w:eastAsia="Times New Roman"/>
          <w:szCs w:val="28"/>
          <w:lang w:eastAsia="ru-RU"/>
        </w:rPr>
        <w:t>Разрешается использование при монтаже и съёмке видеоролика специальных програ</w:t>
      </w:r>
      <w:r>
        <w:rPr>
          <w:rFonts w:eastAsia="Times New Roman"/>
          <w:szCs w:val="28"/>
          <w:lang w:eastAsia="ru-RU"/>
        </w:rPr>
        <w:t>мм и инструментов – на усмотрение участника.</w:t>
      </w:r>
    </w:p>
    <w:p w:rsidR="00902441" w:rsidRDefault="00D16D74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Страница в социальной сети ВК на время проведения Конкурса должна быть доступна для просмотра.</w:t>
      </w:r>
    </w:p>
    <w:p w:rsidR="00902441" w:rsidRDefault="00D16D74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5.5. В </w:t>
      </w:r>
      <w:proofErr w:type="spellStart"/>
      <w:r>
        <w:rPr>
          <w:rFonts w:eastAsia="Times New Roman"/>
          <w:szCs w:val="28"/>
          <w:lang w:eastAsia="ru-RU"/>
        </w:rPr>
        <w:t>видеозарисовке</w:t>
      </w:r>
      <w:proofErr w:type="spellEnd"/>
      <w:r>
        <w:rPr>
          <w:rFonts w:eastAsia="Times New Roman"/>
          <w:szCs w:val="28"/>
          <w:lang w:eastAsia="ru-RU"/>
        </w:rPr>
        <w:t xml:space="preserve"> должна быть отражена тема активного времяпрепровождения перемен, пятиминуток, организация</w:t>
      </w:r>
      <w:r>
        <w:rPr>
          <w:rFonts w:eastAsia="Times New Roman"/>
          <w:szCs w:val="28"/>
          <w:lang w:eastAsia="ru-RU"/>
        </w:rPr>
        <w:t xml:space="preserve"> массовой танцевальной переменки в общеобразовательной организации.</w:t>
      </w:r>
    </w:p>
    <w:p w:rsidR="00902441" w:rsidRDefault="00D16D74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5.6. Длительность </w:t>
      </w:r>
      <w:proofErr w:type="spellStart"/>
      <w:r>
        <w:rPr>
          <w:rFonts w:eastAsia="Times New Roman"/>
          <w:szCs w:val="28"/>
          <w:lang w:eastAsia="ru-RU"/>
        </w:rPr>
        <w:t>видеозарисовки</w:t>
      </w:r>
      <w:proofErr w:type="spellEnd"/>
      <w:r>
        <w:rPr>
          <w:rFonts w:eastAsia="Times New Roman"/>
          <w:szCs w:val="28"/>
          <w:lang w:eastAsia="ru-RU"/>
        </w:rPr>
        <w:t xml:space="preserve"> - до 3 минут.</w:t>
      </w:r>
    </w:p>
    <w:p w:rsidR="00902441" w:rsidRDefault="00902441">
      <w:pPr>
        <w:ind w:firstLine="0"/>
        <w:rPr>
          <w:b/>
          <w:szCs w:val="28"/>
        </w:rPr>
      </w:pPr>
    </w:p>
    <w:p w:rsidR="00902441" w:rsidRDefault="00D16D74">
      <w:pPr>
        <w:ind w:firstLine="851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902441" w:rsidRDefault="00D16D74">
      <w:pPr>
        <w:rPr>
          <w:szCs w:val="28"/>
        </w:rPr>
      </w:pPr>
      <w:r>
        <w:rPr>
          <w:szCs w:val="28"/>
        </w:rPr>
        <w:t xml:space="preserve">6.1. Участники Акции отмечаются сертификатами участника. </w:t>
      </w:r>
    </w:p>
    <w:p w:rsidR="00902441" w:rsidRDefault="00D16D74">
      <w:pPr>
        <w:ind w:right="-284"/>
        <w:rPr>
          <w:szCs w:val="28"/>
        </w:rPr>
      </w:pPr>
      <w:r>
        <w:rPr>
          <w:szCs w:val="28"/>
        </w:rPr>
        <w:t xml:space="preserve">6.2. Сертификаты направляются участникам в </w:t>
      </w:r>
      <w:r>
        <w:rPr>
          <w:szCs w:val="28"/>
        </w:rPr>
        <w:t>электронном виде в двухнедельный срок после окончания Акции.</w:t>
      </w:r>
    </w:p>
    <w:p w:rsidR="00902441" w:rsidRDefault="00902441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902441" w:rsidRDefault="00D16D74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902441" w:rsidRDefault="00D16D7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902441" w:rsidRDefault="00D16D7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Александровна, педагог-организатор МБОУ ДО «ЦДО».</w:t>
      </w:r>
    </w:p>
    <w:p w:rsidR="00902441" w:rsidRDefault="00D16D74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</w:t>
      </w:r>
      <w:r>
        <w:rPr>
          <w:rFonts w:eastAsia="Times New Roman"/>
          <w:szCs w:val="28"/>
          <w:lang w:eastAsia="ru-RU"/>
        </w:rPr>
        <w:t>2-29-07</w:t>
      </w:r>
    </w:p>
    <w:p w:rsidR="00902441" w:rsidRDefault="00902441">
      <w:pPr>
        <w:ind w:firstLine="0"/>
        <w:jc w:val="right"/>
        <w:rPr>
          <w:szCs w:val="28"/>
        </w:rPr>
        <w:sectPr w:rsidR="00902441">
          <w:pgSz w:w="11906" w:h="16838"/>
          <w:pgMar w:top="1134" w:right="850" w:bottom="1134" w:left="1701" w:header="708" w:footer="708" w:gutter="0"/>
          <w:cols w:space="720"/>
        </w:sectPr>
      </w:pPr>
    </w:p>
    <w:p w:rsidR="00902441" w:rsidRDefault="00902441">
      <w:pPr>
        <w:ind w:firstLine="0"/>
        <w:jc w:val="right"/>
        <w:rPr>
          <w:szCs w:val="28"/>
        </w:rPr>
      </w:pPr>
    </w:p>
    <w:p w:rsidR="00902441" w:rsidRDefault="00D16D74">
      <w:pPr>
        <w:tabs>
          <w:tab w:val="left" w:pos="9600"/>
        </w:tabs>
      </w:pPr>
      <w:r>
        <w:rPr>
          <w:szCs w:val="28"/>
        </w:rPr>
        <w:tab/>
      </w:r>
      <w:r>
        <w:t>Приложение 1 к Положению</w:t>
      </w:r>
    </w:p>
    <w:p w:rsidR="00902441" w:rsidRDefault="00902441">
      <w:pPr>
        <w:jc w:val="right"/>
      </w:pPr>
    </w:p>
    <w:p w:rsidR="00902441" w:rsidRDefault="00D16D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муниципальной </w:t>
      </w:r>
      <w:r>
        <w:rPr>
          <w:b/>
          <w:color w:val="000000"/>
          <w:sz w:val="28"/>
          <w:szCs w:val="28"/>
        </w:rPr>
        <w:t>интернет -</w:t>
      </w:r>
      <w:r>
        <w:rPr>
          <w:b/>
          <w:sz w:val="28"/>
        </w:rPr>
        <w:t xml:space="preserve"> акции</w:t>
      </w:r>
      <w:r>
        <w:rPr>
          <w:b/>
          <w:bCs/>
          <w:iCs/>
          <w:sz w:val="28"/>
          <w:szCs w:val="28"/>
        </w:rPr>
        <w:t xml:space="preserve"> </w:t>
      </w:r>
    </w:p>
    <w:p w:rsidR="00902441" w:rsidRDefault="00D16D74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color w:val="000000"/>
          <w:szCs w:val="28"/>
        </w:rPr>
        <w:t>«Танцевальная перемена. Делай как мы, делай вместе с нами, делай лучше нас!»,</w:t>
      </w:r>
    </w:p>
    <w:p w:rsidR="00902441" w:rsidRDefault="00902441">
      <w:pPr>
        <w:jc w:val="center"/>
        <w:rPr>
          <w:b/>
        </w:rPr>
      </w:pPr>
    </w:p>
    <w:p w:rsidR="00902441" w:rsidRDefault="00D16D7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902441" w:rsidRDefault="00D16D7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902441" w:rsidRDefault="00902441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2466"/>
        <w:gridCol w:w="1852"/>
        <w:gridCol w:w="1545"/>
        <w:gridCol w:w="1247"/>
        <w:gridCol w:w="1756"/>
      </w:tblGrid>
      <w:tr w:rsidR="00902441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902441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Категория участника (для п. 3.1.)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41" w:rsidRDefault="00D16D7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D16D7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90244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90244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41" w:rsidRDefault="0090244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902441" w:rsidRDefault="00902441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902441" w:rsidRDefault="00D16D7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902441" w:rsidRDefault="00D16D7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902441" w:rsidRDefault="00D16D74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</w:t>
      </w:r>
      <w:r>
        <w:rPr>
          <w:rFonts w:eastAsia="Times New Roman"/>
          <w:szCs w:val="28"/>
          <w:lang w:eastAsia="ru-RU"/>
        </w:rPr>
        <w:t>______________2025 г.              ______________________________</w:t>
      </w:r>
    </w:p>
    <w:p w:rsidR="00902441" w:rsidRDefault="00D16D74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902441" w:rsidRDefault="00902441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902441" w:rsidRDefault="00902441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902441" w:rsidRDefault="00902441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902441" w:rsidRDefault="00D16D7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</w:t>
      </w:r>
      <w:r>
        <w:rPr>
          <w:rFonts w:eastAsia="Times New Roman"/>
          <w:color w:val="000000"/>
        </w:rPr>
        <w:t xml:space="preserve">работку персональных данных и безвозмездное использование представленных мной конкурсных материалов. </w:t>
      </w:r>
    </w:p>
    <w:sectPr w:rsidR="0090244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90131"/>
    <w:rsid w:val="00145517"/>
    <w:rsid w:val="0015558D"/>
    <w:rsid w:val="00163034"/>
    <w:rsid w:val="001843B7"/>
    <w:rsid w:val="00257C70"/>
    <w:rsid w:val="00263ED5"/>
    <w:rsid w:val="00273DC4"/>
    <w:rsid w:val="002C1FB6"/>
    <w:rsid w:val="002C5824"/>
    <w:rsid w:val="002D5F5A"/>
    <w:rsid w:val="002D7DB2"/>
    <w:rsid w:val="003378C7"/>
    <w:rsid w:val="00373DD4"/>
    <w:rsid w:val="00377E46"/>
    <w:rsid w:val="00381446"/>
    <w:rsid w:val="0038683C"/>
    <w:rsid w:val="003A3FCF"/>
    <w:rsid w:val="00455D93"/>
    <w:rsid w:val="00460BDC"/>
    <w:rsid w:val="004C0A9F"/>
    <w:rsid w:val="0050162F"/>
    <w:rsid w:val="00510D37"/>
    <w:rsid w:val="00571F5C"/>
    <w:rsid w:val="005759F9"/>
    <w:rsid w:val="005C6EF9"/>
    <w:rsid w:val="005D0E0E"/>
    <w:rsid w:val="005F19F7"/>
    <w:rsid w:val="006155FB"/>
    <w:rsid w:val="0066580C"/>
    <w:rsid w:val="00697A08"/>
    <w:rsid w:val="006A286B"/>
    <w:rsid w:val="006A7821"/>
    <w:rsid w:val="006D6992"/>
    <w:rsid w:val="006E19C0"/>
    <w:rsid w:val="0073118C"/>
    <w:rsid w:val="00773274"/>
    <w:rsid w:val="0085239B"/>
    <w:rsid w:val="00856BDA"/>
    <w:rsid w:val="008A20F5"/>
    <w:rsid w:val="008F6513"/>
    <w:rsid w:val="00902441"/>
    <w:rsid w:val="009355DE"/>
    <w:rsid w:val="009425C8"/>
    <w:rsid w:val="00964D29"/>
    <w:rsid w:val="009D34B5"/>
    <w:rsid w:val="00A554DE"/>
    <w:rsid w:val="00AA7685"/>
    <w:rsid w:val="00AB7441"/>
    <w:rsid w:val="00B16583"/>
    <w:rsid w:val="00B25FFC"/>
    <w:rsid w:val="00BA557A"/>
    <w:rsid w:val="00BB04EF"/>
    <w:rsid w:val="00BE0B95"/>
    <w:rsid w:val="00C303DB"/>
    <w:rsid w:val="00C67CE7"/>
    <w:rsid w:val="00C96792"/>
    <w:rsid w:val="00D16D74"/>
    <w:rsid w:val="00D420F4"/>
    <w:rsid w:val="00D54372"/>
    <w:rsid w:val="00D63C79"/>
    <w:rsid w:val="00D955CD"/>
    <w:rsid w:val="00DA3121"/>
    <w:rsid w:val="00DD2A21"/>
    <w:rsid w:val="00DE1AAC"/>
    <w:rsid w:val="00E03BA7"/>
    <w:rsid w:val="00E124F3"/>
    <w:rsid w:val="00E419E4"/>
    <w:rsid w:val="00E81027"/>
    <w:rsid w:val="00E90F3A"/>
    <w:rsid w:val="00F476A9"/>
    <w:rsid w:val="00F836E7"/>
    <w:rsid w:val="00F85BDF"/>
    <w:rsid w:val="00FB4D54"/>
    <w:rsid w:val="00FF2EA5"/>
    <w:rsid w:val="34554BEC"/>
    <w:rsid w:val="34D0104E"/>
    <w:rsid w:val="5028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CEAE8-89A6-4ADE-ADD4-0BFCDDF6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D672-A8D5-4F95-B30A-6EC63670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2025-02-28T12:20:00Z</cp:lastPrinted>
  <dcterms:created xsi:type="dcterms:W3CDTF">2025-02-28T12:21:00Z</dcterms:created>
  <dcterms:modified xsi:type="dcterms:W3CDTF">2025-02-28T12:21:00Z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13D13E6422C64DC18DCA3E0117CB68F6_13</vt:lpwstr>
  </property>
</Properties>
</file>